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FC6884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629B8" w:rsidRPr="00FC6884">
        <w:rPr>
          <w:rFonts w:ascii="Times New Roman" w:eastAsia="Times New Roman" w:hAnsi="Times New Roman" w:cs="Times New Roman"/>
          <w:b/>
          <w:sz w:val="26"/>
          <w:szCs w:val="26"/>
        </w:rPr>
        <w:t>вод предложений</w:t>
      </w: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результатам проведения публичных консультаций </w:t>
      </w: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29B8" w:rsidRPr="00FC6884" w:rsidRDefault="00FC6884" w:rsidP="00FC68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C6884">
        <w:rPr>
          <w:rFonts w:ascii="Times New Roman" w:hAnsi="Times New Roman"/>
          <w:sz w:val="26"/>
          <w:szCs w:val="26"/>
        </w:rPr>
        <w:t xml:space="preserve">В соответствии Порядком 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воздействия принятых администрацией Нижневартовского района муниципальных нормативных правовых актов, затрагивающих вопросы осуществления предпринимательской и инвестиционной, утвержденного постановлением администрации района </w:t>
      </w:r>
      <w:r>
        <w:rPr>
          <w:rFonts w:ascii="Times New Roman" w:hAnsi="Times New Roman"/>
          <w:sz w:val="26"/>
          <w:szCs w:val="26"/>
        </w:rPr>
        <w:t xml:space="preserve">от 18.07.2016 №1726, управлением организации деятельности </w:t>
      </w:r>
      <w:r w:rsidRPr="00FC6884">
        <w:rPr>
          <w:rFonts w:ascii="Times New Roman" w:hAnsi="Times New Roman"/>
          <w:sz w:val="26"/>
          <w:szCs w:val="26"/>
        </w:rPr>
        <w:t xml:space="preserve">администрации Нижневартовского района в период с </w:t>
      </w:r>
      <w:r>
        <w:rPr>
          <w:rFonts w:ascii="Times New Roman" w:hAnsi="Times New Roman"/>
          <w:sz w:val="26"/>
          <w:szCs w:val="26"/>
        </w:rPr>
        <w:t>«22</w:t>
      </w:r>
      <w:r w:rsidRPr="00FC6884">
        <w:rPr>
          <w:rFonts w:ascii="Times New Roman" w:hAnsi="Times New Roman"/>
          <w:sz w:val="26"/>
          <w:szCs w:val="26"/>
        </w:rPr>
        <w:t>» ноября 2019 года по «</w:t>
      </w:r>
      <w:r>
        <w:rPr>
          <w:rFonts w:ascii="Times New Roman" w:hAnsi="Times New Roman"/>
          <w:sz w:val="26"/>
          <w:szCs w:val="26"/>
        </w:rPr>
        <w:t>06</w:t>
      </w:r>
      <w:r w:rsidRPr="00FC688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дека</w:t>
      </w:r>
      <w:r w:rsidRPr="00FC6884">
        <w:rPr>
          <w:rFonts w:ascii="Times New Roman" w:hAnsi="Times New Roman"/>
          <w:sz w:val="26"/>
          <w:szCs w:val="26"/>
        </w:rPr>
        <w:t xml:space="preserve">бря 2019 года проведены публичные консультации по проекту постановления администрации района </w:t>
      </w:r>
      <w:r w:rsidR="00453285" w:rsidRPr="00FC6884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района от </w:t>
      </w:r>
      <w:r w:rsidR="002C656D">
        <w:rPr>
          <w:rFonts w:ascii="Times New Roman" w:hAnsi="Times New Roman"/>
          <w:sz w:val="26"/>
          <w:szCs w:val="26"/>
        </w:rPr>
        <w:t>26</w:t>
      </w:r>
      <w:r w:rsidR="00453285" w:rsidRPr="00FC6884">
        <w:rPr>
          <w:rFonts w:ascii="Times New Roman" w:hAnsi="Times New Roman"/>
          <w:sz w:val="26"/>
          <w:szCs w:val="26"/>
        </w:rPr>
        <w:t>.10.201</w:t>
      </w:r>
      <w:r w:rsidR="002C656D">
        <w:rPr>
          <w:rFonts w:ascii="Times New Roman" w:hAnsi="Times New Roman"/>
          <w:sz w:val="26"/>
          <w:szCs w:val="26"/>
        </w:rPr>
        <w:t>8</w:t>
      </w:r>
      <w:r w:rsidR="00453285" w:rsidRPr="00FC6884">
        <w:rPr>
          <w:rFonts w:ascii="Times New Roman" w:hAnsi="Times New Roman"/>
          <w:sz w:val="26"/>
          <w:szCs w:val="26"/>
        </w:rPr>
        <w:t xml:space="preserve"> № 24</w:t>
      </w:r>
      <w:r w:rsidR="002C656D">
        <w:rPr>
          <w:rFonts w:ascii="Times New Roman" w:hAnsi="Times New Roman"/>
          <w:sz w:val="26"/>
          <w:szCs w:val="26"/>
        </w:rPr>
        <w:t>30</w:t>
      </w:r>
      <w:r w:rsidR="00453285" w:rsidRPr="00FC6884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«Развитие гражданского общества Нижневартовского района»</w:t>
      </w:r>
      <w:r w:rsidR="0073718A" w:rsidRPr="00FC6884">
        <w:rPr>
          <w:rFonts w:ascii="Times New Roman" w:hAnsi="Times New Roman"/>
          <w:sz w:val="26"/>
          <w:szCs w:val="26"/>
        </w:rPr>
        <w:t>.</w:t>
      </w:r>
    </w:p>
    <w:p w:rsidR="00D629B8" w:rsidRPr="00FC6884" w:rsidRDefault="00FC6884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C6884">
        <w:rPr>
          <w:rFonts w:ascii="Times New Roman" w:eastAsia="Times New Roman" w:hAnsi="Times New Roman" w:cs="Times New Roman"/>
          <w:sz w:val="26"/>
          <w:szCs w:val="26"/>
        </w:rPr>
        <w:t>Извещения о проведении публичных консультаций были направлены:</w:t>
      </w:r>
    </w:p>
    <w:p w:rsidR="000454FD" w:rsidRPr="00FC6884" w:rsidRDefault="000454FD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 xml:space="preserve">1. </w:t>
      </w:r>
      <w:r w:rsidR="00FC6884">
        <w:rPr>
          <w:rFonts w:ascii="Times New Roman" w:hAnsi="Times New Roman" w:cs="Times New Roman"/>
          <w:sz w:val="26"/>
          <w:szCs w:val="26"/>
        </w:rPr>
        <w:t>Президенту о</w:t>
      </w:r>
      <w:r w:rsidRPr="00FC6884">
        <w:rPr>
          <w:rFonts w:ascii="Times New Roman" w:hAnsi="Times New Roman" w:cs="Times New Roman"/>
          <w:sz w:val="26"/>
          <w:szCs w:val="26"/>
        </w:rPr>
        <w:t>бщественной организации Нижневартовского района «Ассоциация развития и поддержки малого и среднего бизнеса»</w:t>
      </w:r>
      <w:r w:rsidR="00FC6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>
        <w:rPr>
          <w:rFonts w:ascii="Times New Roman" w:hAnsi="Times New Roman" w:cs="Times New Roman"/>
          <w:sz w:val="26"/>
          <w:szCs w:val="26"/>
        </w:rPr>
        <w:t>Сергину</w:t>
      </w:r>
      <w:proofErr w:type="spellEnd"/>
      <w:r w:rsidR="00FC6884">
        <w:rPr>
          <w:rFonts w:ascii="Times New Roman" w:hAnsi="Times New Roman" w:cs="Times New Roman"/>
          <w:sz w:val="26"/>
          <w:szCs w:val="26"/>
        </w:rPr>
        <w:t xml:space="preserve"> Р.А.</w:t>
      </w:r>
      <w:r w:rsidRPr="00FC6884">
        <w:rPr>
          <w:rFonts w:ascii="Times New Roman" w:hAnsi="Times New Roman" w:cs="Times New Roman"/>
          <w:sz w:val="26"/>
          <w:szCs w:val="26"/>
        </w:rPr>
        <w:t>;</w:t>
      </w:r>
    </w:p>
    <w:p w:rsidR="000454FD" w:rsidRPr="00FC6884" w:rsidRDefault="00AA67E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>2.</w:t>
      </w:r>
      <w:r w:rsidR="00FC6884" w:rsidRPr="00FC6884">
        <w:rPr>
          <w:sz w:val="24"/>
          <w:szCs w:val="24"/>
        </w:rPr>
        <w:t xml:space="preserve"> </w:t>
      </w:r>
      <w:r w:rsidR="00FC6884">
        <w:rPr>
          <w:rFonts w:ascii="Times New Roman" w:hAnsi="Times New Roman" w:cs="Times New Roman"/>
          <w:sz w:val="26"/>
          <w:szCs w:val="26"/>
        </w:rPr>
        <w:t>Общественному представителю</w:t>
      </w:r>
      <w:r w:rsidR="00FC6884" w:rsidRPr="00FC6884">
        <w:rPr>
          <w:rFonts w:ascii="Times New Roman" w:hAnsi="Times New Roman" w:cs="Times New Roman"/>
          <w:sz w:val="26"/>
          <w:szCs w:val="26"/>
        </w:rPr>
        <w:t xml:space="preserve"> Уполномоченного по защите прав предпринимателей в </w:t>
      </w:r>
      <w:proofErr w:type="spellStart"/>
      <w:r w:rsidR="00FC6884" w:rsidRPr="00FC6884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FC6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>
        <w:rPr>
          <w:rFonts w:ascii="Times New Roman" w:hAnsi="Times New Roman" w:cs="Times New Roman"/>
          <w:sz w:val="26"/>
          <w:szCs w:val="26"/>
        </w:rPr>
        <w:t>Майданову</w:t>
      </w:r>
      <w:proofErr w:type="spellEnd"/>
      <w:r w:rsidR="00FC6884">
        <w:rPr>
          <w:rFonts w:ascii="Times New Roman" w:hAnsi="Times New Roman" w:cs="Times New Roman"/>
          <w:sz w:val="26"/>
          <w:szCs w:val="26"/>
        </w:rPr>
        <w:t xml:space="preserve"> А.Ф.</w:t>
      </w:r>
      <w:r w:rsidR="000454FD" w:rsidRPr="00FC6884">
        <w:rPr>
          <w:rFonts w:ascii="Times New Roman" w:hAnsi="Times New Roman" w:cs="Times New Roman"/>
          <w:sz w:val="26"/>
          <w:szCs w:val="26"/>
        </w:rPr>
        <w:t>;</w:t>
      </w:r>
    </w:p>
    <w:p w:rsidR="002D4F28" w:rsidRPr="00FC6884" w:rsidRDefault="002D4F28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 xml:space="preserve">3. </w:t>
      </w:r>
      <w:r w:rsidR="00FC6884">
        <w:rPr>
          <w:rFonts w:ascii="Times New Roman" w:hAnsi="Times New Roman" w:cs="Times New Roman"/>
          <w:sz w:val="26"/>
          <w:szCs w:val="26"/>
        </w:rPr>
        <w:t>Руководителю м</w:t>
      </w:r>
      <w:r w:rsidR="00AA67EC" w:rsidRPr="00FC6884">
        <w:rPr>
          <w:rFonts w:ascii="Times New Roman" w:hAnsi="Times New Roman" w:cs="Times New Roman"/>
          <w:sz w:val="26"/>
          <w:szCs w:val="26"/>
        </w:rPr>
        <w:t>естной татаро-башкирск</w:t>
      </w:r>
      <w:r w:rsidR="00FC6884">
        <w:rPr>
          <w:rFonts w:ascii="Times New Roman" w:hAnsi="Times New Roman" w:cs="Times New Roman"/>
          <w:sz w:val="26"/>
          <w:szCs w:val="26"/>
        </w:rPr>
        <w:t>ой</w:t>
      </w:r>
      <w:r w:rsidR="00AA67EC" w:rsidRPr="00FC6884">
        <w:rPr>
          <w:rFonts w:ascii="Times New Roman" w:hAnsi="Times New Roman" w:cs="Times New Roman"/>
          <w:sz w:val="26"/>
          <w:szCs w:val="26"/>
        </w:rPr>
        <w:t xml:space="preserve"> общественной организации «КУРАЙ» (флейта) Нижневартовского района</w:t>
      </w:r>
      <w:r w:rsidR="00FC6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>
        <w:rPr>
          <w:rFonts w:ascii="Times New Roman" w:hAnsi="Times New Roman" w:cs="Times New Roman"/>
          <w:sz w:val="26"/>
          <w:szCs w:val="26"/>
        </w:rPr>
        <w:t>Залиловой</w:t>
      </w:r>
      <w:proofErr w:type="spellEnd"/>
      <w:r w:rsidR="00FC6884">
        <w:rPr>
          <w:rFonts w:ascii="Times New Roman" w:hAnsi="Times New Roman" w:cs="Times New Roman"/>
          <w:sz w:val="26"/>
          <w:szCs w:val="26"/>
        </w:rPr>
        <w:t xml:space="preserve"> Р.С.</w:t>
      </w:r>
      <w:r w:rsidRPr="00FC6884">
        <w:rPr>
          <w:rFonts w:ascii="Times New Roman" w:hAnsi="Times New Roman" w:cs="Times New Roman"/>
          <w:sz w:val="26"/>
          <w:szCs w:val="26"/>
        </w:rPr>
        <w:t>;</w:t>
      </w:r>
    </w:p>
    <w:p w:rsidR="002D4F28" w:rsidRPr="00FC6884" w:rsidRDefault="00C8418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>4</w:t>
      </w:r>
      <w:r w:rsidR="002D4F28" w:rsidRPr="00FC6884">
        <w:rPr>
          <w:rFonts w:ascii="Times New Roman" w:hAnsi="Times New Roman" w:cs="Times New Roman"/>
          <w:sz w:val="26"/>
          <w:szCs w:val="26"/>
        </w:rPr>
        <w:t xml:space="preserve">. </w:t>
      </w:r>
      <w:r w:rsidR="00FC6884">
        <w:rPr>
          <w:rFonts w:ascii="Times New Roman" w:hAnsi="Times New Roman" w:cs="Times New Roman"/>
          <w:sz w:val="26"/>
          <w:szCs w:val="26"/>
        </w:rPr>
        <w:t>Атаману н</w:t>
      </w:r>
      <w:r w:rsidR="00AA67EC" w:rsidRPr="00FC6884">
        <w:rPr>
          <w:rFonts w:ascii="Times New Roman" w:hAnsi="Times New Roman" w:cs="Times New Roman"/>
          <w:sz w:val="26"/>
          <w:szCs w:val="26"/>
        </w:rPr>
        <w:t>екоммерческой организации Хуторское казачье общество «Вата»</w:t>
      </w:r>
      <w:r w:rsidR="00FC6884">
        <w:rPr>
          <w:rFonts w:ascii="Times New Roman" w:hAnsi="Times New Roman" w:cs="Times New Roman"/>
          <w:sz w:val="26"/>
          <w:szCs w:val="26"/>
        </w:rPr>
        <w:t xml:space="preserve"> Крылову А.А.</w:t>
      </w:r>
      <w:r w:rsidR="00304AD4" w:rsidRPr="00FC6884">
        <w:rPr>
          <w:rFonts w:ascii="Times New Roman" w:hAnsi="Times New Roman" w:cs="Times New Roman"/>
          <w:sz w:val="26"/>
          <w:szCs w:val="26"/>
        </w:rPr>
        <w:t>;</w:t>
      </w:r>
    </w:p>
    <w:p w:rsidR="00DA1D1D" w:rsidRPr="00FC6884" w:rsidRDefault="00C8418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>5</w:t>
      </w:r>
      <w:r w:rsidR="002D4F28" w:rsidRPr="00FC6884">
        <w:rPr>
          <w:rFonts w:ascii="Times New Roman" w:hAnsi="Times New Roman" w:cs="Times New Roman"/>
          <w:sz w:val="26"/>
          <w:szCs w:val="26"/>
        </w:rPr>
        <w:t xml:space="preserve">. </w:t>
      </w:r>
      <w:r w:rsidR="00FC6884">
        <w:rPr>
          <w:rFonts w:ascii="Times New Roman" w:hAnsi="Times New Roman" w:cs="Times New Roman"/>
          <w:sz w:val="26"/>
          <w:szCs w:val="26"/>
        </w:rPr>
        <w:t>Руководителю м</w:t>
      </w:r>
      <w:r w:rsidR="00FC6884" w:rsidRPr="00FC6884">
        <w:rPr>
          <w:rFonts w:ascii="Times New Roman" w:hAnsi="Times New Roman" w:cs="Times New Roman"/>
          <w:sz w:val="26"/>
          <w:szCs w:val="26"/>
        </w:rPr>
        <w:t>естной</w:t>
      </w:r>
      <w:r w:rsidR="00AA67EC" w:rsidRPr="00FC6884">
        <w:rPr>
          <w:rFonts w:ascii="Times New Roman" w:hAnsi="Times New Roman" w:cs="Times New Roman"/>
          <w:sz w:val="26"/>
          <w:szCs w:val="26"/>
        </w:rPr>
        <w:t xml:space="preserve"> общественной некоммерческой организации «Дорога в жизнь»</w:t>
      </w:r>
      <w:r w:rsidR="00FC6884">
        <w:rPr>
          <w:rFonts w:ascii="Times New Roman" w:hAnsi="Times New Roman" w:cs="Times New Roman"/>
          <w:sz w:val="26"/>
          <w:szCs w:val="26"/>
        </w:rPr>
        <w:t xml:space="preserve"> Дубенчук Е.Ю.</w:t>
      </w:r>
    </w:p>
    <w:p w:rsidR="00AA67EC" w:rsidRPr="00FC6884" w:rsidRDefault="00AA67E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29B8" w:rsidRPr="00FC6884" w:rsidRDefault="00FC6884" w:rsidP="00D62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C6884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="00D629B8" w:rsidRPr="00FC688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D629B8" w:rsidRPr="00FC688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C6884" w:rsidRPr="00FC6884" w:rsidRDefault="00FC688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Президента о</w:t>
      </w:r>
      <w:r w:rsidRPr="00FC6884">
        <w:rPr>
          <w:rFonts w:ascii="Times New Roman" w:hAnsi="Times New Roman" w:cs="Times New Roman"/>
          <w:sz w:val="26"/>
          <w:szCs w:val="26"/>
        </w:rPr>
        <w:t>бщественной организации Нижневартовского района «Ассоциация развития и поддержки малого и среднего бизнеса»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FC6884">
        <w:rPr>
          <w:rFonts w:ascii="Times New Roman" w:hAnsi="Times New Roman" w:cs="Times New Roman"/>
          <w:sz w:val="26"/>
          <w:szCs w:val="26"/>
        </w:rPr>
        <w:t>;</w:t>
      </w:r>
    </w:p>
    <w:p w:rsidR="00FC6884" w:rsidRPr="00FC6884" w:rsidRDefault="00FC688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>2.</w:t>
      </w:r>
      <w:r w:rsidRPr="00FC688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 представителя</w:t>
      </w:r>
      <w:r w:rsidRPr="00FC6884">
        <w:rPr>
          <w:rFonts w:ascii="Times New Roman" w:hAnsi="Times New Roman" w:cs="Times New Roman"/>
          <w:sz w:val="26"/>
          <w:szCs w:val="26"/>
        </w:rPr>
        <w:t xml:space="preserve"> Уполномоченного по защите прав предпринимателей в </w:t>
      </w:r>
      <w:proofErr w:type="spellStart"/>
      <w:r w:rsidRPr="00FC6884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А.Ф.</w:t>
      </w:r>
      <w:r w:rsidRPr="00FC6884">
        <w:rPr>
          <w:rFonts w:ascii="Times New Roman" w:hAnsi="Times New Roman" w:cs="Times New Roman"/>
          <w:sz w:val="26"/>
          <w:szCs w:val="26"/>
        </w:rPr>
        <w:t>;</w:t>
      </w:r>
    </w:p>
    <w:p w:rsidR="00FC6884" w:rsidRPr="00FC6884" w:rsidRDefault="00FC688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Руководителя м</w:t>
      </w:r>
      <w:r w:rsidRPr="00FC6884">
        <w:rPr>
          <w:rFonts w:ascii="Times New Roman" w:hAnsi="Times New Roman" w:cs="Times New Roman"/>
          <w:sz w:val="26"/>
          <w:szCs w:val="26"/>
        </w:rPr>
        <w:t>естной татаро-башкирск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C6884">
        <w:rPr>
          <w:rFonts w:ascii="Times New Roman" w:hAnsi="Times New Roman" w:cs="Times New Roman"/>
          <w:sz w:val="26"/>
          <w:szCs w:val="26"/>
        </w:rPr>
        <w:t xml:space="preserve"> общественной организации «КУРАЙ» (флейта) Нижневартовского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Залиловой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Р.С.</w:t>
      </w:r>
      <w:r w:rsidRPr="00FC6884">
        <w:rPr>
          <w:rFonts w:ascii="Times New Roman" w:hAnsi="Times New Roman" w:cs="Times New Roman"/>
          <w:sz w:val="26"/>
          <w:szCs w:val="26"/>
        </w:rPr>
        <w:t>;</w:t>
      </w:r>
    </w:p>
    <w:p w:rsidR="00FC6884" w:rsidRPr="00FC6884" w:rsidRDefault="00FC688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Атамана н</w:t>
      </w:r>
      <w:r w:rsidRPr="00FC6884">
        <w:rPr>
          <w:rFonts w:ascii="Times New Roman" w:hAnsi="Times New Roman" w:cs="Times New Roman"/>
          <w:sz w:val="26"/>
          <w:szCs w:val="26"/>
        </w:rPr>
        <w:t>екоммерческой организации Хуторское казачье общество «Вата»</w:t>
      </w:r>
      <w:r>
        <w:rPr>
          <w:rFonts w:ascii="Times New Roman" w:hAnsi="Times New Roman" w:cs="Times New Roman"/>
          <w:sz w:val="26"/>
          <w:szCs w:val="26"/>
        </w:rPr>
        <w:t xml:space="preserve"> Крылова А.А.</w:t>
      </w:r>
      <w:r w:rsidRPr="00FC6884">
        <w:rPr>
          <w:rFonts w:ascii="Times New Roman" w:hAnsi="Times New Roman" w:cs="Times New Roman"/>
          <w:sz w:val="26"/>
          <w:szCs w:val="26"/>
        </w:rPr>
        <w:t>;</w:t>
      </w:r>
    </w:p>
    <w:p w:rsidR="00FC6884" w:rsidRPr="00FC6884" w:rsidRDefault="00FC688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688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Руководителя м</w:t>
      </w:r>
      <w:r w:rsidRPr="00FC6884">
        <w:rPr>
          <w:rFonts w:ascii="Times New Roman" w:hAnsi="Times New Roman" w:cs="Times New Roman"/>
          <w:sz w:val="26"/>
          <w:szCs w:val="26"/>
        </w:rPr>
        <w:t>естной общественной некоммерческой организации «Дорога в жизнь»</w:t>
      </w:r>
      <w:r>
        <w:rPr>
          <w:rFonts w:ascii="Times New Roman" w:hAnsi="Times New Roman" w:cs="Times New Roman"/>
          <w:sz w:val="26"/>
          <w:szCs w:val="26"/>
        </w:rPr>
        <w:t xml:space="preserve"> Дубенчук Е.Ю.</w:t>
      </w:r>
    </w:p>
    <w:p w:rsidR="00D629B8" w:rsidRPr="00FC6884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9B8" w:rsidRPr="00FC6884" w:rsidRDefault="00453285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C6884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(органа, осуществляющего </w:t>
      </w:r>
      <w:r w:rsidR="00C8418C" w:rsidRPr="00FC6884">
        <w:rPr>
          <w:rFonts w:ascii="Times New Roman" w:eastAsia="Times New Roman" w:hAnsi="Times New Roman" w:cs="Times New Roman"/>
          <w:sz w:val="26"/>
          <w:szCs w:val="26"/>
        </w:rPr>
        <w:t>оценку регулирующего воздействия</w:t>
      </w:r>
      <w:r w:rsidR="00D629B8" w:rsidRPr="00FC688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FC6884" w:rsidRDefault="00FC6884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C6884" w:rsidSect="00FC68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>Таблица результатов публичных консультаций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252"/>
        <w:gridCol w:w="2693"/>
      </w:tblGrid>
      <w:tr w:rsidR="00D629B8" w:rsidRPr="00FC6884" w:rsidTr="00F7773D">
        <w:tc>
          <w:tcPr>
            <w:tcW w:w="9747" w:type="dxa"/>
            <w:gridSpan w:val="3"/>
            <w:shd w:val="clear" w:color="auto" w:fill="auto"/>
          </w:tcPr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D629B8" w:rsidRPr="00FC6884" w:rsidTr="00F7773D">
        <w:tc>
          <w:tcPr>
            <w:tcW w:w="2802" w:type="dxa"/>
            <w:shd w:val="clear" w:color="auto" w:fill="auto"/>
          </w:tcPr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субъекта </w:t>
            </w:r>
            <w:proofErr w:type="gramStart"/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публичных</w:t>
            </w:r>
            <w:proofErr w:type="gramEnd"/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4252" w:type="dxa"/>
            <w:shd w:val="clear" w:color="auto" w:fill="auto"/>
          </w:tcPr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высказанное мнение</w:t>
            </w:r>
          </w:p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позиция </w:t>
            </w:r>
            <w:proofErr w:type="gramStart"/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регулирующего</w:t>
            </w:r>
            <w:proofErr w:type="gramEnd"/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органа или органа, </w:t>
            </w:r>
          </w:p>
          <w:p w:rsidR="00D629B8" w:rsidRPr="00FC6884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осуществляющего </w:t>
            </w:r>
          </w:p>
          <w:p w:rsidR="00D629B8" w:rsidRPr="00FC6884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оценку регулирующего воздействия</w:t>
            </w:r>
            <w:r w:rsidR="00D629B8" w:rsidRPr="00FC6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 обоснованием позиции)</w:t>
            </w:r>
          </w:p>
        </w:tc>
      </w:tr>
      <w:tr w:rsidR="00F7773D" w:rsidRPr="00FC6884" w:rsidTr="00F7773D">
        <w:tc>
          <w:tcPr>
            <w:tcW w:w="2802" w:type="dxa"/>
            <w:shd w:val="clear" w:color="auto" w:fill="auto"/>
          </w:tcPr>
          <w:p w:rsidR="00F7773D" w:rsidRPr="00FC6884" w:rsidRDefault="00F7773D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Общественн</w:t>
            </w:r>
            <w:r w:rsidR="00AA67EC" w:rsidRPr="00FC6884">
              <w:rPr>
                <w:rFonts w:ascii="Times New Roman" w:hAnsi="Times New Roman" w:cs="Times New Roman"/>
                <w:sz w:val="26"/>
                <w:szCs w:val="26"/>
              </w:rPr>
              <w:t xml:space="preserve">ая организация </w:t>
            </w: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Нижневартовского района «Ассоциация развития и поддержки малого и среднего бизнеса»</w:t>
            </w:r>
          </w:p>
        </w:tc>
        <w:tc>
          <w:tcPr>
            <w:tcW w:w="4252" w:type="dxa"/>
            <w:shd w:val="clear" w:color="auto" w:fill="auto"/>
          </w:tcPr>
          <w:p w:rsidR="00F7773D" w:rsidRPr="00FC6884" w:rsidRDefault="00FC6884" w:rsidP="00FC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предусмотреть конкурсный отбор и составление членами комиссии оценочной ведомости по заявкам.</w:t>
            </w:r>
          </w:p>
        </w:tc>
        <w:tc>
          <w:tcPr>
            <w:tcW w:w="2693" w:type="dxa"/>
            <w:shd w:val="clear" w:color="auto" w:fill="auto"/>
          </w:tcPr>
          <w:p w:rsidR="00F7773D" w:rsidRPr="006D3E20" w:rsidRDefault="006D3E20" w:rsidP="00F7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E2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предложение принято, внесены изменения в программу</w:t>
            </w:r>
          </w:p>
        </w:tc>
      </w:tr>
      <w:tr w:rsidR="006D3E20" w:rsidRPr="00FC6884" w:rsidTr="00603E22">
        <w:trPr>
          <w:trHeight w:val="1265"/>
        </w:trPr>
        <w:tc>
          <w:tcPr>
            <w:tcW w:w="2802" w:type="dxa"/>
            <w:shd w:val="clear" w:color="auto" w:fill="auto"/>
          </w:tcPr>
          <w:p w:rsidR="006D3E20" w:rsidRPr="00FC6884" w:rsidRDefault="006D3E20" w:rsidP="00FC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представитель</w:t>
            </w: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по защите прав предпринимателей в ХМАО-Югре</w:t>
            </w:r>
          </w:p>
        </w:tc>
        <w:tc>
          <w:tcPr>
            <w:tcW w:w="4252" w:type="dxa"/>
            <w:shd w:val="clear" w:color="auto" w:fill="auto"/>
          </w:tcPr>
          <w:p w:rsidR="006D3E20" w:rsidRDefault="006D3E20" w:rsidP="00FC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в п. 2.2 Порядка определения объема и предоставления субсидий из бюджета района СОНКО, исключить из пакета документов, предоставляемого организациями для получения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D3E20" w:rsidRDefault="006D3E20" w:rsidP="00FC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копию свидетельства о гос.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D3E20" w:rsidRPr="00FC6884" w:rsidRDefault="006D3E20" w:rsidP="00FC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копию о постановке на налоговый учет</w:t>
            </w:r>
          </w:p>
        </w:tc>
        <w:tc>
          <w:tcPr>
            <w:tcW w:w="2693" w:type="dxa"/>
            <w:shd w:val="clear" w:color="auto" w:fill="auto"/>
          </w:tcPr>
          <w:p w:rsidR="006D3E20" w:rsidRPr="006D3E20" w:rsidRDefault="006D3E20" w:rsidP="0036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E2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предложение принято, внесены изменения в программу</w:t>
            </w:r>
          </w:p>
        </w:tc>
      </w:tr>
      <w:tr w:rsidR="00F7773D" w:rsidRPr="00FC6884" w:rsidTr="00F7773D">
        <w:tc>
          <w:tcPr>
            <w:tcW w:w="2802" w:type="dxa"/>
            <w:shd w:val="clear" w:color="auto" w:fill="auto"/>
          </w:tcPr>
          <w:p w:rsidR="00F7773D" w:rsidRPr="00FC6884" w:rsidRDefault="00AA67EC" w:rsidP="00AA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Местная татаро-башкирская общественная организация «КУРАЙ» (флейта) Нижневартовского района</w:t>
            </w:r>
          </w:p>
        </w:tc>
        <w:tc>
          <w:tcPr>
            <w:tcW w:w="4252" w:type="dxa"/>
            <w:shd w:val="clear" w:color="auto" w:fill="auto"/>
          </w:tcPr>
          <w:p w:rsidR="00F7773D" w:rsidRPr="00FC6884" w:rsidRDefault="006D3E20" w:rsidP="004C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C6C66" w:rsidRPr="00FC6884">
              <w:rPr>
                <w:rFonts w:ascii="Times New Roman" w:hAnsi="Times New Roman" w:cs="Times New Roman"/>
                <w:sz w:val="26"/>
                <w:szCs w:val="26"/>
              </w:rPr>
              <w:t>амечания и п</w:t>
            </w:r>
            <w:r w:rsidR="00F7773D" w:rsidRPr="00FC6884">
              <w:rPr>
                <w:rFonts w:ascii="Times New Roman" w:hAnsi="Times New Roman" w:cs="Times New Roman"/>
                <w:sz w:val="26"/>
                <w:szCs w:val="26"/>
              </w:rPr>
              <w:t>редложения отсутствуют</w:t>
            </w:r>
          </w:p>
        </w:tc>
        <w:tc>
          <w:tcPr>
            <w:tcW w:w="2693" w:type="dxa"/>
            <w:shd w:val="clear" w:color="auto" w:fill="auto"/>
          </w:tcPr>
          <w:p w:rsidR="00F7773D" w:rsidRPr="00FC6884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</w:tr>
      <w:tr w:rsidR="006D3E20" w:rsidRPr="00FC6884" w:rsidTr="00F7773D">
        <w:tc>
          <w:tcPr>
            <w:tcW w:w="2802" w:type="dxa"/>
            <w:shd w:val="clear" w:color="auto" w:fill="auto"/>
          </w:tcPr>
          <w:p w:rsidR="006D3E20" w:rsidRPr="00FC6884" w:rsidRDefault="006D3E20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Хуторское казачье общество «Вата»</w:t>
            </w:r>
          </w:p>
        </w:tc>
        <w:tc>
          <w:tcPr>
            <w:tcW w:w="4252" w:type="dxa"/>
            <w:shd w:val="clear" w:color="auto" w:fill="auto"/>
          </w:tcPr>
          <w:p w:rsidR="006D3E20" w:rsidRPr="00FC6884" w:rsidRDefault="006D3E20" w:rsidP="003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амечания и предложения отсутствуют</w:t>
            </w:r>
          </w:p>
        </w:tc>
        <w:tc>
          <w:tcPr>
            <w:tcW w:w="2693" w:type="dxa"/>
            <w:shd w:val="clear" w:color="auto" w:fill="auto"/>
          </w:tcPr>
          <w:p w:rsidR="006D3E20" w:rsidRPr="00FC6884" w:rsidRDefault="006D3E20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</w:tr>
      <w:tr w:rsidR="006D3E20" w:rsidRPr="00FC6884" w:rsidTr="00F7773D">
        <w:tc>
          <w:tcPr>
            <w:tcW w:w="2802" w:type="dxa"/>
            <w:shd w:val="clear" w:color="auto" w:fill="auto"/>
          </w:tcPr>
          <w:p w:rsidR="006D3E20" w:rsidRPr="00FC6884" w:rsidRDefault="006D3E20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Местная общественная некоммерческая организация «Дорога в жизнь»</w:t>
            </w:r>
          </w:p>
        </w:tc>
        <w:tc>
          <w:tcPr>
            <w:tcW w:w="4252" w:type="dxa"/>
            <w:shd w:val="clear" w:color="auto" w:fill="auto"/>
          </w:tcPr>
          <w:p w:rsidR="006D3E20" w:rsidRPr="00FC6884" w:rsidRDefault="006D3E20" w:rsidP="0036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C6884">
              <w:rPr>
                <w:rFonts w:ascii="Times New Roman" w:hAnsi="Times New Roman" w:cs="Times New Roman"/>
                <w:sz w:val="26"/>
                <w:szCs w:val="26"/>
              </w:rPr>
              <w:t>амечания и предложения отсутствуют</w:t>
            </w:r>
          </w:p>
        </w:tc>
        <w:tc>
          <w:tcPr>
            <w:tcW w:w="2693" w:type="dxa"/>
            <w:shd w:val="clear" w:color="auto" w:fill="auto"/>
          </w:tcPr>
          <w:p w:rsidR="006D3E20" w:rsidRPr="00FC6884" w:rsidRDefault="006D3E20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C68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</w:tr>
    </w:tbl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1. Текст, скорректированн</w:t>
      </w:r>
      <w:r w:rsidR="002C656D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FC6884">
        <w:rPr>
          <w:rFonts w:ascii="Times New Roman" w:eastAsia="Times New Roman" w:hAnsi="Times New Roman" w:cs="Times New Roman"/>
          <w:sz w:val="26"/>
          <w:szCs w:val="26"/>
        </w:rPr>
        <w:t xml:space="preserve"> по итогам публичных консультаций муниципального но</w:t>
      </w:r>
      <w:bookmarkStart w:id="0" w:name="_GoBack"/>
      <w:bookmarkEnd w:id="0"/>
      <w:r w:rsidRPr="00FC6884">
        <w:rPr>
          <w:rFonts w:ascii="Times New Roman" w:eastAsia="Times New Roman" w:hAnsi="Times New Roman" w:cs="Times New Roman"/>
          <w:sz w:val="26"/>
          <w:szCs w:val="26"/>
        </w:rPr>
        <w:t>рмативного правового акта (проект).</w:t>
      </w: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2. Копии отзывов уч</w:t>
      </w:r>
      <w:r w:rsidR="006D3E20">
        <w:rPr>
          <w:rFonts w:ascii="Times New Roman" w:eastAsia="Times New Roman" w:hAnsi="Times New Roman" w:cs="Times New Roman"/>
          <w:sz w:val="26"/>
          <w:szCs w:val="26"/>
        </w:rPr>
        <w:t>астников публичных консультаций</w:t>
      </w:r>
      <w:r w:rsidRPr="00FC68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9B8" w:rsidRPr="00FC6884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629B8" w:rsidRPr="00FC6884" w:rsidSect="006D3E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9B8"/>
    <w:rsid w:val="000218A5"/>
    <w:rsid w:val="000454FD"/>
    <w:rsid w:val="0026243D"/>
    <w:rsid w:val="002C656D"/>
    <w:rsid w:val="002D4F28"/>
    <w:rsid w:val="0030200E"/>
    <w:rsid w:val="00304AD4"/>
    <w:rsid w:val="00316D82"/>
    <w:rsid w:val="003D625B"/>
    <w:rsid w:val="00453285"/>
    <w:rsid w:val="00472ECA"/>
    <w:rsid w:val="004C6C66"/>
    <w:rsid w:val="00515AC1"/>
    <w:rsid w:val="00615D6C"/>
    <w:rsid w:val="00667968"/>
    <w:rsid w:val="00681FBB"/>
    <w:rsid w:val="006D3E20"/>
    <w:rsid w:val="006E20CD"/>
    <w:rsid w:val="007152AF"/>
    <w:rsid w:val="007225FC"/>
    <w:rsid w:val="0073718A"/>
    <w:rsid w:val="0081735D"/>
    <w:rsid w:val="008453F8"/>
    <w:rsid w:val="008468B7"/>
    <w:rsid w:val="009F105F"/>
    <w:rsid w:val="009F6751"/>
    <w:rsid w:val="00A10B6F"/>
    <w:rsid w:val="00AA67EC"/>
    <w:rsid w:val="00B42563"/>
    <w:rsid w:val="00BD0ACE"/>
    <w:rsid w:val="00C24B21"/>
    <w:rsid w:val="00C8418C"/>
    <w:rsid w:val="00CA0F8D"/>
    <w:rsid w:val="00D629B8"/>
    <w:rsid w:val="00D74A5C"/>
    <w:rsid w:val="00DA1D1D"/>
    <w:rsid w:val="00DA791A"/>
    <w:rsid w:val="00EB7D46"/>
    <w:rsid w:val="00F408FA"/>
    <w:rsid w:val="00F40D37"/>
    <w:rsid w:val="00F7773D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64B0-A2C6-4013-AEEE-ADF000CE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2</cp:revision>
  <cp:lastPrinted>2018-05-29T09:13:00Z</cp:lastPrinted>
  <dcterms:created xsi:type="dcterms:W3CDTF">2019-12-11T11:36:00Z</dcterms:created>
  <dcterms:modified xsi:type="dcterms:W3CDTF">2019-12-11T11:36:00Z</dcterms:modified>
</cp:coreProperties>
</file>